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17" w:rsidRPr="00100B3C" w:rsidRDefault="00B509B8" w:rsidP="00C503F9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0B3C">
        <w:rPr>
          <w:rFonts w:ascii="Times New Roman" w:eastAsia="Times New Roman" w:hAnsi="Times New Roman"/>
          <w:b/>
          <w:sz w:val="28"/>
          <w:szCs w:val="28"/>
          <w:lang w:eastAsia="ru-RU"/>
        </w:rPr>
        <w:t>Сообщение о результатах проведения отбора</w:t>
      </w:r>
    </w:p>
    <w:p w:rsidR="00C503F9" w:rsidRDefault="00C503F9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3F9" w:rsidRDefault="00300477" w:rsidP="00100B3C">
      <w:pPr>
        <w:spacing w:after="0"/>
        <w:ind w:firstLine="708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16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апреля</w:t>
      </w:r>
      <w:r w:rsidR="009F49B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202</w:t>
      </w:r>
      <w:r>
        <w:rPr>
          <w:rFonts w:ascii="Times New Roman" w:eastAsia="Courier New" w:hAnsi="Times New Roman"/>
          <w:color w:val="000000"/>
          <w:sz w:val="28"/>
          <w:szCs w:val="28"/>
          <w:lang w:bidi="ru-RU"/>
        </w:rPr>
        <w:t>4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года 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в </w:t>
      </w:r>
      <w:r w:rsidR="008776D8">
        <w:rPr>
          <w:rFonts w:ascii="Times New Roman" w:eastAsia="Courier New" w:hAnsi="Times New Roman"/>
          <w:color w:val="000000"/>
          <w:sz w:val="28"/>
          <w:szCs w:val="28"/>
          <w:lang w:bidi="ru-RU"/>
        </w:rPr>
        <w:t>15:00 часов в актовом зале администрации</w:t>
      </w:r>
      <w:r w:rsid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Усть-Камчатского муниципального района 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состоялось заседание Комиссии по представлению финансовой поддержки в Усть-Камчатском муниципальном районе</w:t>
      </w:r>
      <w:r w:rsidR="009F49BC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и Усть-Камчатском сельском поселении</w:t>
      </w:r>
      <w:r w:rsidR="00C503F9" w:rsidRPr="00C503F9">
        <w:rPr>
          <w:rFonts w:ascii="Times New Roman" w:eastAsia="Courier New" w:hAnsi="Times New Roman"/>
          <w:color w:val="000000"/>
          <w:sz w:val="28"/>
          <w:szCs w:val="28"/>
          <w:lang w:bidi="ru-RU"/>
        </w:rPr>
        <w:t>.</w:t>
      </w:r>
    </w:p>
    <w:p w:rsidR="00300477" w:rsidRPr="00300477" w:rsidRDefault="00300477" w:rsidP="003004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00477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 Порядком предоставления субсидий общинам коренных малочисленных народов Севера, Сибири и Дальнего Востока из бюджета Усть-Камчатского муниципального района, направленной на создание условий для устойчивого развития экономики традиционных отраслей хозяйствования, постановление администрации Усть-Камчатского муниципального района </w:t>
      </w:r>
      <w:r w:rsidRPr="00300477">
        <w:rPr>
          <w:rFonts w:ascii="Times New Roman" w:hAnsi="Times New Roman"/>
          <w:sz w:val="28"/>
          <w:szCs w:val="28"/>
          <w:lang w:eastAsia="ar-SA"/>
        </w:rPr>
        <w:t>от 11.07.2022 № 276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30047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300477">
        <w:rPr>
          <w:rFonts w:ascii="Times New Roman" w:eastAsia="Times New Roman" w:hAnsi="Times New Roman"/>
          <w:sz w:val="28"/>
          <w:szCs w:val="28"/>
          <w:lang w:eastAsia="ar-SA"/>
        </w:rPr>
        <w:t xml:space="preserve">с 18 марта 2024 года по 12 апреля 2024 года приказом Управления экономического развития и контрольной деятельности администрации Усть - Камчатского муниципального района от 11.03.2024 № 13 утверждены сроки приема заявлений для получения субсидии общинам коренных малочисленных народов Севера, Сибири и Дальнего Востока в Усть-Камчатском муниципальном районе. </w:t>
      </w:r>
    </w:p>
    <w:p w:rsidR="00300477" w:rsidRPr="00300477" w:rsidRDefault="00300477" w:rsidP="003004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00477">
        <w:rPr>
          <w:rFonts w:ascii="Times New Roman" w:eastAsia="Times New Roman" w:hAnsi="Times New Roman"/>
          <w:sz w:val="28"/>
          <w:szCs w:val="28"/>
          <w:lang w:eastAsia="ar-SA"/>
        </w:rPr>
        <w:t>В период, предусмотренный приказом Управления, заявления не поступил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bookmarkStart w:id="0" w:name="_GoBack"/>
      <w:bookmarkEnd w:id="0"/>
      <w:r w:rsidRPr="00300477">
        <w:rPr>
          <w:rFonts w:ascii="Times New Roman" w:eastAsia="Times New Roman" w:hAnsi="Times New Roman"/>
          <w:sz w:val="28"/>
          <w:szCs w:val="28"/>
          <w:lang w:eastAsia="ar-SA"/>
        </w:rPr>
        <w:t xml:space="preserve">. </w:t>
      </w:r>
    </w:p>
    <w:p w:rsidR="008776D8" w:rsidRPr="008776D8" w:rsidRDefault="00CF2F86" w:rsidP="00100B3C">
      <w:pPr>
        <w:tabs>
          <w:tab w:val="left" w:pos="360"/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На заседании Комиссией</w:t>
      </w:r>
      <w:r w:rsidR="00D10913">
        <w:rPr>
          <w:rFonts w:ascii="Times New Roman" w:eastAsia="Times New Roman" w:hAnsi="Times New Roman"/>
          <w:sz w:val="28"/>
          <w:szCs w:val="28"/>
          <w:lang w:eastAsia="ar-SA"/>
        </w:rPr>
        <w:t xml:space="preserve"> принято решение</w:t>
      </w:r>
      <w:r w:rsid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 р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 xml:space="preserve">екомендовать Управлению экономического развития и контрольной деятельности администрации Усть-Камчатского муниципального района – муниципальному казенному учреждению </w:t>
      </w:r>
      <w:r w:rsidR="00300477">
        <w:rPr>
          <w:rFonts w:ascii="Times New Roman" w:eastAsia="Times New Roman" w:hAnsi="Times New Roman"/>
          <w:sz w:val="28"/>
          <w:szCs w:val="28"/>
          <w:lang w:eastAsia="ar-SA"/>
        </w:rPr>
        <w:t>провести повторно прием документов для предоставления субсидии</w:t>
      </w:r>
      <w:r w:rsidR="008776D8" w:rsidRPr="008776D8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8776D8" w:rsidRPr="008776D8" w:rsidRDefault="008776D8" w:rsidP="00100B3C">
      <w:pPr>
        <w:tabs>
          <w:tab w:val="left" w:pos="567"/>
          <w:tab w:val="left" w:pos="709"/>
        </w:tabs>
        <w:suppressAutoHyphens/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776D8" w:rsidRPr="00C503F9" w:rsidRDefault="008776D8" w:rsidP="008776D8">
      <w:pPr>
        <w:suppressAutoHyphens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</w:p>
    <w:sectPr w:rsidR="008776D8" w:rsidRPr="00C503F9" w:rsidSect="00E33696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02F94"/>
    <w:multiLevelType w:val="multilevel"/>
    <w:tmpl w:val="B61E18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1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ED"/>
    <w:rsid w:val="00003EED"/>
    <w:rsid w:val="00016A65"/>
    <w:rsid w:val="00016C27"/>
    <w:rsid w:val="000B10E9"/>
    <w:rsid w:val="00100B3C"/>
    <w:rsid w:val="00110357"/>
    <w:rsid w:val="00147A51"/>
    <w:rsid w:val="00200D0D"/>
    <w:rsid w:val="002B67BD"/>
    <w:rsid w:val="00300477"/>
    <w:rsid w:val="00461BED"/>
    <w:rsid w:val="00535F78"/>
    <w:rsid w:val="005449F8"/>
    <w:rsid w:val="0056018C"/>
    <w:rsid w:val="00613702"/>
    <w:rsid w:val="006D5917"/>
    <w:rsid w:val="0071344F"/>
    <w:rsid w:val="007E7953"/>
    <w:rsid w:val="00817237"/>
    <w:rsid w:val="008776D8"/>
    <w:rsid w:val="0089345C"/>
    <w:rsid w:val="008E2387"/>
    <w:rsid w:val="00906E05"/>
    <w:rsid w:val="009266FF"/>
    <w:rsid w:val="00941733"/>
    <w:rsid w:val="00970B1B"/>
    <w:rsid w:val="009F49BC"/>
    <w:rsid w:val="00A849B1"/>
    <w:rsid w:val="00AE5E80"/>
    <w:rsid w:val="00B03DE2"/>
    <w:rsid w:val="00B200CD"/>
    <w:rsid w:val="00B509B8"/>
    <w:rsid w:val="00B7543F"/>
    <w:rsid w:val="00B938E0"/>
    <w:rsid w:val="00BD2EDF"/>
    <w:rsid w:val="00C503F9"/>
    <w:rsid w:val="00C54780"/>
    <w:rsid w:val="00C92622"/>
    <w:rsid w:val="00CF2F86"/>
    <w:rsid w:val="00D10913"/>
    <w:rsid w:val="00D160A2"/>
    <w:rsid w:val="00D2796A"/>
    <w:rsid w:val="00DA1A89"/>
    <w:rsid w:val="00DA596B"/>
    <w:rsid w:val="00DD0D82"/>
    <w:rsid w:val="00E33696"/>
    <w:rsid w:val="00E365DD"/>
    <w:rsid w:val="00E57A40"/>
    <w:rsid w:val="00E63ACD"/>
    <w:rsid w:val="00E93071"/>
    <w:rsid w:val="00E97A24"/>
    <w:rsid w:val="00EE6FD0"/>
    <w:rsid w:val="00EF320B"/>
    <w:rsid w:val="00F51385"/>
    <w:rsid w:val="00F74E65"/>
    <w:rsid w:val="00F8400B"/>
    <w:rsid w:val="00FA40B5"/>
    <w:rsid w:val="00FC59B2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A276"/>
  <w15:docId w15:val="{4DFCB977-3440-4513-B16E-C836C42B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Пользователь Windows</cp:lastModifiedBy>
  <cp:revision>5</cp:revision>
  <cp:lastPrinted>2022-08-11T05:37:00Z</cp:lastPrinted>
  <dcterms:created xsi:type="dcterms:W3CDTF">2023-05-04T02:46:00Z</dcterms:created>
  <dcterms:modified xsi:type="dcterms:W3CDTF">2024-04-17T02:15:00Z</dcterms:modified>
</cp:coreProperties>
</file>